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B1" w:rsidRPr="00D4528D" w:rsidRDefault="002208B1" w:rsidP="002208B1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D4528D">
        <w:rPr>
          <w:rFonts w:ascii="Times New Roman" w:eastAsia="Calibri" w:hAnsi="Times New Roman" w:cs="Times New Roman"/>
          <w:b/>
          <w:sz w:val="24"/>
          <w:szCs w:val="24"/>
        </w:rPr>
        <w:t>Анализ</w:t>
      </w:r>
    </w:p>
    <w:p w:rsidR="002208B1" w:rsidRPr="00D4528D" w:rsidRDefault="002208B1" w:rsidP="002208B1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  <w:r w:rsidRPr="00D4528D">
        <w:rPr>
          <w:rFonts w:ascii="Times New Roman" w:eastAsia="Calibri" w:hAnsi="Times New Roman" w:cs="Times New Roman"/>
          <w:b/>
          <w:sz w:val="24"/>
          <w:szCs w:val="24"/>
        </w:rPr>
        <w:t>освоения</w:t>
      </w:r>
      <w:r w:rsidRPr="00D4528D">
        <w:rPr>
          <w:rFonts w:ascii="Times New Roman" w:eastAsia="Times New Roman CYR" w:hAnsi="Times New Roman" w:cs="Times New Roman"/>
          <w:b/>
          <w:sz w:val="24"/>
          <w:szCs w:val="24"/>
        </w:rPr>
        <w:t xml:space="preserve">  </w:t>
      </w:r>
      <w:r w:rsidRPr="00D4528D">
        <w:rPr>
          <w:rFonts w:ascii="Times New Roman" w:eastAsia="Calibri" w:hAnsi="Times New Roman" w:cs="Times New Roman"/>
          <w:b/>
          <w:sz w:val="24"/>
          <w:szCs w:val="24"/>
        </w:rPr>
        <w:t>программного</w:t>
      </w:r>
      <w:r w:rsidRPr="00D4528D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  <w:r w:rsidRPr="00D4528D">
        <w:rPr>
          <w:rFonts w:ascii="Times New Roman" w:eastAsia="Calibri" w:hAnsi="Times New Roman" w:cs="Times New Roman"/>
          <w:b/>
          <w:sz w:val="24"/>
          <w:szCs w:val="24"/>
        </w:rPr>
        <w:t>материала</w:t>
      </w:r>
      <w:r w:rsidRPr="00D4528D">
        <w:rPr>
          <w:rFonts w:ascii="Times New Roman" w:eastAsia="Times New Roman CYR" w:hAnsi="Times New Roman" w:cs="Times New Roman"/>
          <w:b/>
          <w:sz w:val="24"/>
          <w:szCs w:val="24"/>
        </w:rPr>
        <w:t xml:space="preserve"> </w:t>
      </w:r>
      <w:r w:rsidRPr="00D4528D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D4528D">
        <w:rPr>
          <w:rFonts w:ascii="Times New Roman" w:eastAsia="Times New Roman CYR" w:hAnsi="Times New Roman" w:cs="Times New Roman"/>
          <w:b/>
          <w:sz w:val="24"/>
          <w:szCs w:val="24"/>
        </w:rPr>
        <w:t xml:space="preserve"> 2 </w:t>
      </w:r>
      <w:r w:rsidRPr="00D4528D">
        <w:rPr>
          <w:rFonts w:ascii="Times New Roman" w:eastAsia="Calibri" w:hAnsi="Times New Roman" w:cs="Times New Roman"/>
          <w:b/>
          <w:sz w:val="24"/>
          <w:szCs w:val="24"/>
        </w:rPr>
        <w:t>классе</w:t>
      </w:r>
    </w:p>
    <w:p w:rsidR="002208B1" w:rsidRDefault="002208B1" w:rsidP="002208B1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528D">
        <w:rPr>
          <w:rFonts w:ascii="Times New Roman" w:eastAsia="Calibri" w:hAnsi="Times New Roman" w:cs="Times New Roman"/>
          <w:b/>
          <w:sz w:val="24"/>
          <w:szCs w:val="24"/>
        </w:rPr>
        <w:t xml:space="preserve">МБОУ «Основная общеобразовательная Курская школа» за 2018-2019 </w:t>
      </w:r>
      <w:proofErr w:type="spellStart"/>
      <w:r w:rsidRPr="00D4528D"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spellEnd"/>
      <w:proofErr w:type="gramStart"/>
      <w:r w:rsidRPr="00D4528D">
        <w:rPr>
          <w:rFonts w:ascii="Times New Roman" w:eastAsia="Calibri" w:hAnsi="Times New Roman" w:cs="Times New Roman"/>
          <w:b/>
          <w:sz w:val="24"/>
          <w:szCs w:val="24"/>
        </w:rPr>
        <w:t xml:space="preserve"> .</w:t>
      </w:r>
      <w:proofErr w:type="gramEnd"/>
      <w:r w:rsidRPr="00D4528D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2208B1" w:rsidRPr="00D4528D" w:rsidRDefault="002208B1" w:rsidP="002208B1">
      <w:pPr>
        <w:suppressAutoHyphens/>
        <w:spacing w:after="0" w:line="240" w:lineRule="auto"/>
        <w:jc w:val="center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 xml:space="preserve">В 2 классе МБОУ «Основная общеобразовательная Курская школа» обучается 16 учащихся. В целях проверки уровня предметной  </w:t>
      </w:r>
      <w:proofErr w:type="spellStart"/>
      <w:r w:rsidRPr="00D4528D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D4528D">
        <w:rPr>
          <w:rFonts w:ascii="Times New Roman" w:eastAsia="Times New Roman" w:hAnsi="Times New Roman" w:cs="Times New Roman"/>
          <w:sz w:val="24"/>
          <w:szCs w:val="24"/>
        </w:rPr>
        <w:t xml:space="preserve">  была  проведена промежуточная годовая аттестация   по русскому языку (диктант с грамматическим заданием), математике (контрольная работа), литературному чтению (проверка техники чтения), проведена комплексная контрольная работа.  Кузнецова Анастасия отсутствовала по причине лечения в санатории.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 xml:space="preserve">Все задания  составлены с таким расчетом, чтобы каждое из них работало на формирование навыков учебной деятельности, а именно: </w:t>
      </w:r>
      <w:r w:rsidRPr="00D4528D">
        <w:rPr>
          <w:rFonts w:ascii="Times New Roman" w:eastAsia="Times New Roman" w:hAnsi="Times New Roman" w:cs="Times New Roman"/>
          <w:sz w:val="24"/>
          <w:szCs w:val="24"/>
        </w:rPr>
        <w:br/>
      </w:r>
      <w:r w:rsidRPr="00D4528D">
        <w:rPr>
          <w:rFonts w:ascii="Times New Roman" w:eastAsia="Times New Roman" w:hAnsi="Times New Roman" w:cs="Times New Roman"/>
          <w:sz w:val="24"/>
          <w:szCs w:val="24"/>
        </w:rPr>
        <w:br/>
        <w:t xml:space="preserve">- умение воспринимать словесную или письменную инструкцию; </w:t>
      </w:r>
      <w:r w:rsidRPr="00D4528D">
        <w:rPr>
          <w:rFonts w:ascii="Times New Roman" w:eastAsia="Times New Roman" w:hAnsi="Times New Roman" w:cs="Times New Roman"/>
          <w:sz w:val="24"/>
          <w:szCs w:val="24"/>
        </w:rPr>
        <w:br/>
      </w:r>
      <w:r w:rsidRPr="00D4528D">
        <w:rPr>
          <w:rFonts w:ascii="Times New Roman" w:eastAsia="Times New Roman" w:hAnsi="Times New Roman" w:cs="Times New Roman"/>
          <w:sz w:val="24"/>
          <w:szCs w:val="24"/>
        </w:rPr>
        <w:br/>
        <w:t xml:space="preserve">- умение планировать и действовать по плану; </w:t>
      </w:r>
      <w:r w:rsidRPr="00D4528D">
        <w:rPr>
          <w:rFonts w:ascii="Times New Roman" w:eastAsia="Times New Roman" w:hAnsi="Times New Roman" w:cs="Times New Roman"/>
          <w:sz w:val="24"/>
          <w:szCs w:val="24"/>
        </w:rPr>
        <w:br/>
      </w:r>
      <w:r w:rsidRPr="00D4528D">
        <w:rPr>
          <w:rFonts w:ascii="Times New Roman" w:eastAsia="Times New Roman" w:hAnsi="Times New Roman" w:cs="Times New Roman"/>
          <w:sz w:val="24"/>
          <w:szCs w:val="24"/>
        </w:rPr>
        <w:br/>
        <w:t xml:space="preserve">- умение управлять своим вниманием и осуществлять самоконтроль; </w:t>
      </w:r>
      <w:r w:rsidRPr="00D4528D">
        <w:rPr>
          <w:rFonts w:ascii="Times New Roman" w:eastAsia="Times New Roman" w:hAnsi="Times New Roman" w:cs="Times New Roman"/>
          <w:sz w:val="24"/>
          <w:szCs w:val="24"/>
        </w:rPr>
        <w:br/>
      </w:r>
      <w:r w:rsidRPr="00D4528D">
        <w:rPr>
          <w:rFonts w:ascii="Times New Roman" w:eastAsia="Times New Roman" w:hAnsi="Times New Roman" w:cs="Times New Roman"/>
          <w:sz w:val="24"/>
          <w:szCs w:val="24"/>
        </w:rPr>
        <w:br/>
        <w:t>- умение адекватно оценивать свою работу.</w:t>
      </w:r>
      <w:r w:rsidRPr="00D4528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208B1" w:rsidRPr="00D4528D" w:rsidRDefault="002208B1" w:rsidP="002208B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 xml:space="preserve">Цель комплексной контрольной работы – определить уровень </w:t>
      </w:r>
      <w:proofErr w:type="spellStart"/>
      <w:r w:rsidRPr="00D4528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4528D">
        <w:rPr>
          <w:rFonts w:ascii="Times New Roman" w:eastAsia="Times New Roman" w:hAnsi="Times New Roman" w:cs="Times New Roman"/>
          <w:sz w:val="24"/>
          <w:szCs w:val="24"/>
        </w:rPr>
        <w:t xml:space="preserve"> предметных результатов у учащихся 2 класса  по итогам освоения программы по русскому языку, литературному чтению, математике, окружающему миру. Задачи комплексной работы – установить уровень овладения ключевыми умениями (</w:t>
      </w:r>
      <w:proofErr w:type="spellStart"/>
      <w:r w:rsidRPr="00D4528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D4528D">
        <w:rPr>
          <w:rFonts w:ascii="Times New Roman" w:eastAsia="Times New Roman" w:hAnsi="Times New Roman" w:cs="Times New Roman"/>
          <w:sz w:val="24"/>
          <w:szCs w:val="24"/>
        </w:rPr>
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</w:t>
      </w:r>
    </w:p>
    <w:p w:rsidR="002208B1" w:rsidRPr="00D4528D" w:rsidRDefault="002208B1" w:rsidP="002208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>Анализ результатов итоговой комплексной работы позволяет сделать следующие выводы:</w:t>
      </w:r>
    </w:p>
    <w:p w:rsidR="002208B1" w:rsidRPr="00D4528D" w:rsidRDefault="002208B1" w:rsidP="002208B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 xml:space="preserve">1.      Все учащиеся справились с предложенной комплексной работой, которая смогла определить уровень </w:t>
      </w:r>
      <w:proofErr w:type="spellStart"/>
      <w:r w:rsidRPr="00D4528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4528D">
        <w:rPr>
          <w:rFonts w:ascii="Times New Roman" w:eastAsia="Times New Roman" w:hAnsi="Times New Roman" w:cs="Times New Roman"/>
          <w:sz w:val="24"/>
          <w:szCs w:val="24"/>
        </w:rPr>
        <w:t xml:space="preserve"> предметных результатов.</w:t>
      </w:r>
    </w:p>
    <w:p w:rsidR="002208B1" w:rsidRPr="00D4528D" w:rsidRDefault="002208B1" w:rsidP="002208B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>2.      Оценка достижений планируемых результатов базового уровня показала, что умения и навыки на данном этапе у большинства учащихся сформированы на достаточном уровне.</w:t>
      </w:r>
    </w:p>
    <w:p w:rsidR="002208B1" w:rsidRPr="00D4528D" w:rsidRDefault="002208B1" w:rsidP="002208B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 xml:space="preserve">3.      50% обучающихся показали повышенный уровень и 50% базовый уровень </w:t>
      </w:r>
      <w:proofErr w:type="spellStart"/>
      <w:r w:rsidRPr="00D4528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4528D">
        <w:rPr>
          <w:rFonts w:ascii="Times New Roman" w:eastAsia="Times New Roman" w:hAnsi="Times New Roman" w:cs="Times New Roman"/>
          <w:sz w:val="24"/>
          <w:szCs w:val="24"/>
        </w:rPr>
        <w:t xml:space="preserve"> предметных результатов.</w:t>
      </w:r>
    </w:p>
    <w:p w:rsidR="002208B1" w:rsidRPr="00D4528D" w:rsidRDefault="002208B1" w:rsidP="002208B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 xml:space="preserve">4.      Некоторым учащимся ещё трудно ориентироваться в учебной ситуации (понимать инструкцию, планировать свои действия по её выполнению, выявлять </w:t>
      </w:r>
      <w:proofErr w:type="gramStart"/>
      <w:r w:rsidRPr="00D4528D">
        <w:rPr>
          <w:rFonts w:ascii="Times New Roman" w:eastAsia="Times New Roman" w:hAnsi="Times New Roman" w:cs="Times New Roman"/>
          <w:sz w:val="24"/>
          <w:szCs w:val="24"/>
        </w:rPr>
        <w:t>непонятное</w:t>
      </w:r>
      <w:proofErr w:type="gramEnd"/>
      <w:r w:rsidRPr="00D4528D">
        <w:rPr>
          <w:rFonts w:ascii="Times New Roman" w:eastAsia="Times New Roman" w:hAnsi="Times New Roman" w:cs="Times New Roman"/>
          <w:sz w:val="24"/>
          <w:szCs w:val="24"/>
        </w:rPr>
        <w:t>, искать нужную информацию).</w:t>
      </w:r>
    </w:p>
    <w:p w:rsidR="002208B1" w:rsidRPr="00D4528D" w:rsidRDefault="002208B1" w:rsidP="002208B1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>5.      Не все учащиеся умеют управлять своим вниманием и осуществлять контроль, а также адекватно оценивать свою работу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</w:rPr>
      </w:pP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результатов аттестационной работы по </w:t>
      </w:r>
      <w:r w:rsidRPr="00D452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русскому языку</w:t>
      </w:r>
      <w:r w:rsidRPr="00D452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4528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4528D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D4528D">
        <w:rPr>
          <w:rFonts w:ascii="Times New Roman" w:eastAsia="Times New Roman" w:hAnsi="Times New Roman" w:cs="Times New Roman"/>
          <w:sz w:val="24"/>
          <w:szCs w:val="24"/>
        </w:rPr>
        <w:t xml:space="preserve">Цель работы – определить уровень </w:t>
      </w:r>
      <w:proofErr w:type="spellStart"/>
      <w:r w:rsidRPr="00D4528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4528D">
        <w:rPr>
          <w:rFonts w:ascii="Times New Roman" w:eastAsia="Times New Roman" w:hAnsi="Times New Roman" w:cs="Times New Roman"/>
          <w:sz w:val="24"/>
          <w:szCs w:val="24"/>
        </w:rPr>
        <w:t xml:space="preserve"> предметных результатов у обучающихся 2 классов по итогам освоения программы по русскому языку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>На «5»-1чел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>На «4» -9 чел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 xml:space="preserve">На «3»-4 чел., отсутствовали Якубович Дарья, Кузнецова Анастасия по болезни. </w:t>
      </w:r>
      <w:r w:rsidRPr="00D452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Аттестационная работа показала, что 100%  из писавших работу учащихся, усвоили программу по русскому языку, качество </w:t>
      </w:r>
      <w:proofErr w:type="spellStart"/>
      <w:r w:rsidRPr="00D452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обученности</w:t>
      </w:r>
      <w:proofErr w:type="spellEnd"/>
      <w:r w:rsidRPr="00D452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составляет 71,4% . Больше всего допущено ошибок на пропуск, замену, искажение.</w:t>
      </w:r>
    </w:p>
    <w:p w:rsidR="002208B1" w:rsidRPr="00D4528D" w:rsidRDefault="002208B1" w:rsidP="002208B1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52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 грамматическим заданием справились без ошибок  100% учащихся.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результатов аттестационной работы по </w:t>
      </w:r>
      <w:r w:rsidRPr="00D452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математике</w:t>
      </w:r>
      <w:r w:rsidRPr="00D452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528D">
        <w:rPr>
          <w:rFonts w:ascii="Times New Roman" w:eastAsia="Times New Roman" w:hAnsi="Times New Roman" w:cs="Times New Roman"/>
          <w:sz w:val="24"/>
          <w:szCs w:val="24"/>
        </w:rPr>
        <w:br/>
      </w:r>
      <w:r w:rsidRPr="00D4528D">
        <w:rPr>
          <w:rFonts w:ascii="Times New Roman" w:eastAsia="Times New Roman" w:hAnsi="Times New Roman" w:cs="Times New Roman"/>
          <w:sz w:val="24"/>
          <w:szCs w:val="24"/>
        </w:rPr>
        <w:br/>
      </w:r>
      <w:r w:rsidRPr="00D45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Цель работы –</w:t>
      </w:r>
      <w:r w:rsidRPr="00D4528D">
        <w:rPr>
          <w:rFonts w:ascii="Times New Roman" w:eastAsia="Times New Roman" w:hAnsi="Times New Roman" w:cs="Times New Roman"/>
          <w:sz w:val="24"/>
          <w:szCs w:val="24"/>
        </w:rPr>
        <w:t xml:space="preserve"> определить уровень </w:t>
      </w:r>
      <w:proofErr w:type="spellStart"/>
      <w:r w:rsidRPr="00D4528D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D4528D">
        <w:rPr>
          <w:rFonts w:ascii="Times New Roman" w:eastAsia="Times New Roman" w:hAnsi="Times New Roman" w:cs="Times New Roman"/>
          <w:sz w:val="24"/>
          <w:szCs w:val="24"/>
        </w:rPr>
        <w:t xml:space="preserve"> предметных результатов у обучающихся 2 классов по итогам освоения программы по математике.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8B1" w:rsidRPr="00D4528D" w:rsidRDefault="002208B1" w:rsidP="002208B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528D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Количество учащихся: 16</w:t>
      </w:r>
    </w:p>
    <w:p w:rsidR="002208B1" w:rsidRPr="00D4528D" w:rsidRDefault="002208B1" w:rsidP="002208B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528D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Выполняли работу: 14</w:t>
      </w:r>
      <w:r w:rsidRPr="00D4528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</w: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579"/>
        <w:gridCol w:w="579"/>
        <w:gridCol w:w="579"/>
        <w:gridCol w:w="579"/>
        <w:gridCol w:w="1336"/>
        <w:gridCol w:w="1388"/>
        <w:gridCol w:w="922"/>
        <w:gridCol w:w="1234"/>
        <w:gridCol w:w="1134"/>
        <w:gridCol w:w="1241"/>
      </w:tblGrid>
      <w:tr w:rsidR="002208B1" w:rsidRPr="00D4528D" w:rsidTr="00260455">
        <w:tc>
          <w:tcPr>
            <w:tcW w:w="2316" w:type="dxa"/>
            <w:gridSpan w:val="4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Получили оценки</w:t>
            </w:r>
          </w:p>
        </w:tc>
        <w:tc>
          <w:tcPr>
            <w:tcW w:w="1336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88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922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Кач</w:t>
            </w:r>
            <w:proofErr w:type="spellEnd"/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</w:tc>
        <w:tc>
          <w:tcPr>
            <w:tcW w:w="1234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Подтвердили годовую оценку</w:t>
            </w:r>
          </w:p>
        </w:tc>
        <w:tc>
          <w:tcPr>
            <w:tcW w:w="1134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Выше годовой</w:t>
            </w:r>
          </w:p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41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Ниже годовой оценки</w:t>
            </w:r>
          </w:p>
        </w:tc>
      </w:tr>
      <w:tr w:rsidR="002208B1" w:rsidRPr="00D4528D" w:rsidTr="00260455">
        <w:trPr>
          <w:trHeight w:val="267"/>
        </w:trPr>
        <w:tc>
          <w:tcPr>
            <w:tcW w:w="579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9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9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336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B1" w:rsidRPr="00D4528D" w:rsidTr="00260455">
        <w:tc>
          <w:tcPr>
            <w:tcW w:w="579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9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9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6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22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78,5%</w:t>
            </w:r>
          </w:p>
        </w:tc>
        <w:tc>
          <w:tcPr>
            <w:tcW w:w="1234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14 чел. (100%)</w:t>
            </w:r>
          </w:p>
        </w:tc>
        <w:tc>
          <w:tcPr>
            <w:tcW w:w="1134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1" w:type="dxa"/>
          </w:tcPr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208B1" w:rsidRPr="00D4528D" w:rsidRDefault="002208B1" w:rsidP="00260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08B1" w:rsidRPr="00D4528D" w:rsidRDefault="002208B1" w:rsidP="002208B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08B1" w:rsidRPr="00D4528D" w:rsidRDefault="002208B1" w:rsidP="002208B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208B1" w:rsidRPr="00D4528D" w:rsidRDefault="002208B1" w:rsidP="002208B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528D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Дата выполнения: 30.05.2019 г</w:t>
      </w:r>
    </w:p>
    <w:p w:rsidR="002208B1" w:rsidRPr="00D4528D" w:rsidRDefault="002208B1" w:rsidP="002208B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528D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Выполнили без ошибок -4 человека</w:t>
      </w:r>
    </w:p>
    <w:p w:rsidR="002208B1" w:rsidRPr="00D4528D" w:rsidRDefault="002208B1" w:rsidP="002208B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5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Допустили ошибки: </w:t>
      </w:r>
      <w:r w:rsidRPr="00D4528D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>в решении  составной задачи: 1 чел.</w:t>
      </w:r>
    </w:p>
    <w:p w:rsidR="002208B1" w:rsidRPr="00D4528D" w:rsidRDefault="002208B1" w:rsidP="002208B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528D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решении примеров на вычитание-2 чел.</w:t>
      </w:r>
    </w:p>
    <w:p w:rsidR="002208B1" w:rsidRPr="00D4528D" w:rsidRDefault="002208B1" w:rsidP="002208B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528D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сложение-2 чел.</w:t>
      </w:r>
    </w:p>
    <w:p w:rsidR="002208B1" w:rsidRPr="00D4528D" w:rsidRDefault="002208B1" w:rsidP="002208B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528D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умножение-2 чел.</w:t>
      </w:r>
    </w:p>
    <w:p w:rsidR="002208B1" w:rsidRPr="00D4528D" w:rsidRDefault="002208B1" w:rsidP="002208B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528D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решении уравнений -2 чел.</w:t>
      </w:r>
    </w:p>
    <w:p w:rsidR="002208B1" w:rsidRPr="00D4528D" w:rsidRDefault="002208B1" w:rsidP="002208B1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45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 решили задачу </w:t>
      </w:r>
      <w:proofErr w:type="gramStart"/>
      <w:r w:rsidRPr="00D4528D">
        <w:rPr>
          <w:rFonts w:ascii="Times New Roman" w:eastAsiaTheme="minorHAnsi" w:hAnsi="Times New Roman" w:cs="Times New Roman"/>
          <w:sz w:val="24"/>
          <w:szCs w:val="24"/>
          <w:lang w:eastAsia="en-US"/>
        </w:rPr>
        <w:t>повышенной</w:t>
      </w:r>
      <w:proofErr w:type="gramEnd"/>
      <w:r w:rsidRPr="00D4528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трудности-3 чел.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528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528D">
        <w:rPr>
          <w:rFonts w:ascii="Times New Roman" w:eastAsia="Times New Roman" w:hAnsi="Times New Roman" w:cs="Times New Roman"/>
          <w:sz w:val="24"/>
          <w:szCs w:val="24"/>
        </w:rPr>
        <w:t xml:space="preserve">з анализа видно, </w:t>
      </w:r>
      <w:r w:rsidRPr="00D45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выполнения заданий показали, что программный материал по математике усвоен у 100% второклассников.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208B1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08B1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b/>
          <w:sz w:val="24"/>
          <w:szCs w:val="24"/>
        </w:rPr>
        <w:t>Анализ проверки техники чтения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>Цель</w:t>
      </w:r>
      <w:r w:rsidRPr="00D45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работы – определение уровня осознанности чтения у учащихся </w:t>
      </w:r>
      <w:r w:rsidRPr="00D452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5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2-го класса в процессе  чтения текста и ответов на вопросы по содержанию текста, а также </w:t>
      </w:r>
      <w:proofErr w:type="spellStart"/>
      <w:r w:rsidRPr="00D45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сформированности</w:t>
      </w:r>
      <w:proofErr w:type="spellEnd"/>
      <w:r w:rsidRPr="00D45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некоторых </w:t>
      </w:r>
      <w:proofErr w:type="spellStart"/>
      <w:r w:rsidRPr="00D45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общеучебных</w:t>
      </w:r>
      <w:proofErr w:type="spellEnd"/>
      <w:r w:rsidRPr="00D45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умений – правильного восприятия учебной задачи, контроля и корректировки собственных действий в процессе выполнения заданий.</w:t>
      </w:r>
      <w:r w:rsidRPr="00D4528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4528D">
        <w:rPr>
          <w:rFonts w:ascii="Times New Roman" w:eastAsia="Times New Roman" w:hAnsi="Times New Roman" w:cs="Times New Roman"/>
          <w:sz w:val="24"/>
          <w:szCs w:val="24"/>
        </w:rPr>
        <w:t>5 чел. (более 70 слов)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>6 чел. (более 55 слов)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>4 чел</w:t>
      </w:r>
      <w:proofErr w:type="gramStart"/>
      <w:r w:rsidRPr="00D4528D">
        <w:rPr>
          <w:rFonts w:ascii="Times New Roman" w:eastAsia="Times New Roman" w:hAnsi="Times New Roman" w:cs="Times New Roman"/>
          <w:sz w:val="24"/>
          <w:szCs w:val="24"/>
        </w:rPr>
        <w:t>.(</w:t>
      </w:r>
      <w:proofErr w:type="gramEnd"/>
      <w:r w:rsidRPr="00D4528D">
        <w:rPr>
          <w:rFonts w:ascii="Times New Roman" w:eastAsia="Times New Roman" w:hAnsi="Times New Roman" w:cs="Times New Roman"/>
          <w:sz w:val="24"/>
          <w:szCs w:val="24"/>
        </w:rPr>
        <w:t>менее 55 слов)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D4528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Все учащиеся 2-го класса научились читать, понимают прочитанное, читают целыми словами, большинство читают без ошибок.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4528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Результаты промежуточной итоговой контрольной работы по литературному чтению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D4528D">
        <w:rPr>
          <w:rStyle w:val="c11"/>
          <w:rFonts w:ascii="Times New Roman" w:hAnsi="Times New Roman" w:cs="Times New Roman"/>
          <w:sz w:val="24"/>
          <w:szCs w:val="24"/>
        </w:rPr>
        <w:t xml:space="preserve">Цель работы </w:t>
      </w:r>
      <w:proofErr w:type="gramStart"/>
      <w:r w:rsidRPr="00D4528D">
        <w:rPr>
          <w:rStyle w:val="c11"/>
          <w:rFonts w:ascii="Times New Roman" w:hAnsi="Times New Roman" w:cs="Times New Roman"/>
          <w:sz w:val="24"/>
          <w:szCs w:val="24"/>
        </w:rPr>
        <w:t>:о</w:t>
      </w:r>
      <w:proofErr w:type="gramEnd"/>
      <w:r w:rsidRPr="00D4528D">
        <w:rPr>
          <w:rStyle w:val="c11"/>
          <w:rFonts w:ascii="Times New Roman" w:hAnsi="Times New Roman" w:cs="Times New Roman"/>
          <w:sz w:val="24"/>
          <w:szCs w:val="24"/>
        </w:rPr>
        <w:t xml:space="preserve">пределение уровня осознанности чтения у учащихся 2-го класса в процессе самостоятельного чтения текста и ответов на вопросы по содержанию текста, а также </w:t>
      </w:r>
      <w:proofErr w:type="spellStart"/>
      <w:r w:rsidRPr="00D4528D">
        <w:rPr>
          <w:rStyle w:val="c11"/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4528D">
        <w:rPr>
          <w:rStyle w:val="c11"/>
          <w:rFonts w:ascii="Times New Roman" w:hAnsi="Times New Roman" w:cs="Times New Roman"/>
          <w:sz w:val="24"/>
          <w:szCs w:val="24"/>
        </w:rPr>
        <w:t xml:space="preserve"> некоторых </w:t>
      </w:r>
      <w:proofErr w:type="spellStart"/>
      <w:r w:rsidRPr="00D4528D">
        <w:rPr>
          <w:rStyle w:val="c11"/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D4528D">
        <w:rPr>
          <w:rStyle w:val="c11"/>
          <w:rFonts w:ascii="Times New Roman" w:hAnsi="Times New Roman" w:cs="Times New Roman"/>
          <w:sz w:val="24"/>
          <w:szCs w:val="24"/>
        </w:rPr>
        <w:t xml:space="preserve"> умений – правильного восприятия учебной задачи, контроля и корректировки собственных действий в процессе выполнения заданий.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2"/>
        <w:gridCol w:w="1277"/>
        <w:gridCol w:w="851"/>
        <w:gridCol w:w="1134"/>
        <w:gridCol w:w="992"/>
        <w:gridCol w:w="1134"/>
        <w:gridCol w:w="992"/>
        <w:gridCol w:w="993"/>
        <w:gridCol w:w="567"/>
      </w:tblGrid>
      <w:tr w:rsidR="002208B1" w:rsidRPr="00D4528D" w:rsidTr="00260455">
        <w:tc>
          <w:tcPr>
            <w:tcW w:w="993" w:type="dxa"/>
            <w:vMerge w:val="restart"/>
          </w:tcPr>
          <w:p w:rsidR="002208B1" w:rsidRPr="00D4528D" w:rsidRDefault="002208B1" w:rsidP="00260455">
            <w:pPr>
              <w:spacing w:after="0" w:line="240" w:lineRule="auto"/>
              <w:ind w:left="22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Кол-во уч-ся по списку</w:t>
            </w:r>
          </w:p>
        </w:tc>
        <w:tc>
          <w:tcPr>
            <w:tcW w:w="1132" w:type="dxa"/>
            <w:vMerge w:val="restart"/>
          </w:tcPr>
          <w:p w:rsidR="002208B1" w:rsidRPr="00D4528D" w:rsidRDefault="002208B1" w:rsidP="00260455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Кол-во уч-ся, писавших работу</w:t>
            </w:r>
          </w:p>
        </w:tc>
        <w:tc>
          <w:tcPr>
            <w:tcW w:w="7940" w:type="dxa"/>
            <w:gridSpan w:val="8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Уровни выполнения работы</w:t>
            </w:r>
          </w:p>
        </w:tc>
      </w:tr>
      <w:tr w:rsidR="002208B1" w:rsidRPr="00D4528D" w:rsidTr="00260455">
        <w:tc>
          <w:tcPr>
            <w:tcW w:w="993" w:type="dxa"/>
            <w:vMerge/>
          </w:tcPr>
          <w:p w:rsidR="002208B1" w:rsidRPr="00D4528D" w:rsidRDefault="002208B1" w:rsidP="00260455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2208B1" w:rsidRPr="00D4528D" w:rsidRDefault="002208B1" w:rsidP="00260455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Высокий «5»</w:t>
            </w:r>
          </w:p>
        </w:tc>
        <w:tc>
          <w:tcPr>
            <w:tcW w:w="2126" w:type="dxa"/>
            <w:gridSpan w:val="2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Средний «4»</w:t>
            </w:r>
          </w:p>
        </w:tc>
        <w:tc>
          <w:tcPr>
            <w:tcW w:w="2126" w:type="dxa"/>
            <w:gridSpan w:val="2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Ниже среднего «3»</w:t>
            </w:r>
          </w:p>
        </w:tc>
        <w:tc>
          <w:tcPr>
            <w:tcW w:w="1560" w:type="dxa"/>
            <w:gridSpan w:val="2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208B1" w:rsidRPr="00D4528D" w:rsidTr="00260455">
        <w:tc>
          <w:tcPr>
            <w:tcW w:w="993" w:type="dxa"/>
            <w:vMerge/>
          </w:tcPr>
          <w:p w:rsidR="002208B1" w:rsidRPr="00D4528D" w:rsidRDefault="002208B1" w:rsidP="00260455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vMerge/>
          </w:tcPr>
          <w:p w:rsidR="002208B1" w:rsidRPr="00D4528D" w:rsidRDefault="002208B1" w:rsidP="00260455">
            <w:pPr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851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992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992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Кол-во чел.</w:t>
            </w:r>
          </w:p>
        </w:tc>
        <w:tc>
          <w:tcPr>
            <w:tcW w:w="567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08B1" w:rsidRPr="00D4528D" w:rsidTr="00260455">
        <w:tc>
          <w:tcPr>
            <w:tcW w:w="993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2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134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26,7</w:t>
            </w:r>
          </w:p>
        </w:tc>
        <w:tc>
          <w:tcPr>
            <w:tcW w:w="993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208B1" w:rsidRPr="00D4528D" w:rsidRDefault="002208B1" w:rsidP="002208B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5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выполнения заданий показали, что программный материал по литературному чтению усвоен.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4528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Результаты выполнения итоговой контрольной работы по окружающему миру;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50"/>
        <w:gridCol w:w="1093"/>
        <w:gridCol w:w="992"/>
        <w:gridCol w:w="1276"/>
        <w:gridCol w:w="992"/>
        <w:gridCol w:w="1276"/>
        <w:gridCol w:w="1134"/>
        <w:gridCol w:w="850"/>
        <w:gridCol w:w="851"/>
      </w:tblGrid>
      <w:tr w:rsidR="002208B1" w:rsidRPr="00D4528D" w:rsidTr="00260455">
        <w:tc>
          <w:tcPr>
            <w:tcW w:w="568" w:type="dxa"/>
            <w:vMerge w:val="restart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уч-ся по списку</w:t>
            </w:r>
          </w:p>
        </w:tc>
        <w:tc>
          <w:tcPr>
            <w:tcW w:w="750" w:type="dxa"/>
            <w:vMerge w:val="restart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Кол-во </w:t>
            </w:r>
            <w:proofErr w:type="gramStart"/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писавших</w:t>
            </w:r>
            <w:proofErr w:type="gramEnd"/>
          </w:p>
        </w:tc>
        <w:tc>
          <w:tcPr>
            <w:tcW w:w="8464" w:type="dxa"/>
            <w:gridSpan w:val="8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Уровни выполнения работы</w:t>
            </w:r>
          </w:p>
        </w:tc>
      </w:tr>
      <w:tr w:rsidR="002208B1" w:rsidRPr="00D4528D" w:rsidTr="00260455">
        <w:tc>
          <w:tcPr>
            <w:tcW w:w="568" w:type="dxa"/>
            <w:vMerge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  <w:vMerge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85" w:type="dxa"/>
            <w:gridSpan w:val="2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Высокий «5»</w:t>
            </w:r>
          </w:p>
        </w:tc>
        <w:tc>
          <w:tcPr>
            <w:tcW w:w="2268" w:type="dxa"/>
            <w:gridSpan w:val="2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 -«4»</w:t>
            </w:r>
          </w:p>
        </w:tc>
        <w:tc>
          <w:tcPr>
            <w:tcW w:w="2410" w:type="dxa"/>
            <w:gridSpan w:val="2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Ниже среднего «3»</w:t>
            </w:r>
          </w:p>
        </w:tc>
        <w:tc>
          <w:tcPr>
            <w:tcW w:w="1701" w:type="dxa"/>
            <w:gridSpan w:val="2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Низкий</w:t>
            </w:r>
          </w:p>
        </w:tc>
      </w:tr>
      <w:tr w:rsidR="002208B1" w:rsidRPr="00D4528D" w:rsidTr="00260455">
        <w:tc>
          <w:tcPr>
            <w:tcW w:w="568" w:type="dxa"/>
            <w:vMerge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0" w:type="dxa"/>
            <w:vMerge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чел.</w:t>
            </w:r>
          </w:p>
        </w:tc>
        <w:tc>
          <w:tcPr>
            <w:tcW w:w="992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чел.</w:t>
            </w:r>
          </w:p>
        </w:tc>
        <w:tc>
          <w:tcPr>
            <w:tcW w:w="992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276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чел.</w:t>
            </w:r>
          </w:p>
        </w:tc>
        <w:tc>
          <w:tcPr>
            <w:tcW w:w="1134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850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чел.</w:t>
            </w:r>
          </w:p>
        </w:tc>
        <w:tc>
          <w:tcPr>
            <w:tcW w:w="851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</w:tr>
      <w:tr w:rsidR="002208B1" w:rsidRPr="00D4528D" w:rsidTr="00260455">
        <w:tc>
          <w:tcPr>
            <w:tcW w:w="568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50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93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76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276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13,3</w:t>
            </w:r>
          </w:p>
        </w:tc>
        <w:tc>
          <w:tcPr>
            <w:tcW w:w="850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1" w:type="dxa"/>
          </w:tcPr>
          <w:p w:rsidR="002208B1" w:rsidRPr="00D4528D" w:rsidRDefault="002208B1" w:rsidP="00260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528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528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выполнения заданий показали, что программный материал по окружающему миру усвоен.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208B1" w:rsidRPr="00D4528D" w:rsidRDefault="002208B1" w:rsidP="002208B1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Учащиеся при выполнении работ показали </w:t>
      </w:r>
      <w:proofErr w:type="spellStart"/>
      <w:r w:rsidRPr="00D4528D">
        <w:rPr>
          <w:rFonts w:ascii="Times New Roman" w:eastAsia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D4528D">
        <w:rPr>
          <w:rFonts w:ascii="Times New Roman" w:eastAsia="Times New Roman" w:hAnsi="Times New Roman" w:cs="Times New Roman"/>
          <w:b/>
          <w:sz w:val="24"/>
          <w:szCs w:val="24"/>
        </w:rPr>
        <w:t xml:space="preserve"> следующих УУД: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Pr="00D4528D">
        <w:rPr>
          <w:rFonts w:ascii="Times New Roman" w:eastAsia="Times New Roman" w:hAnsi="Times New Roman" w:cs="Times New Roman"/>
          <w:sz w:val="24"/>
          <w:szCs w:val="24"/>
        </w:rPr>
        <w:t>Принимают учебную задачу и сохраняют её в процессе выполнения задания, проявляют желание учиться – 100%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>2. Проявляют положительную мотивацию и познавательный интерес к учению – 100%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 xml:space="preserve">3. Ориентируются в понимании причин успешности – </w:t>
      </w:r>
      <w:proofErr w:type="spellStart"/>
      <w:r w:rsidRPr="00D4528D">
        <w:rPr>
          <w:rFonts w:ascii="Times New Roman" w:eastAsia="Times New Roman" w:hAnsi="Times New Roman" w:cs="Times New Roman"/>
          <w:sz w:val="24"/>
          <w:szCs w:val="24"/>
        </w:rPr>
        <w:t>неуспешности</w:t>
      </w:r>
      <w:proofErr w:type="spellEnd"/>
      <w:r w:rsidRPr="00D4528D">
        <w:rPr>
          <w:rFonts w:ascii="Times New Roman" w:eastAsia="Times New Roman" w:hAnsi="Times New Roman" w:cs="Times New Roman"/>
          <w:sz w:val="24"/>
          <w:szCs w:val="24"/>
        </w:rPr>
        <w:t xml:space="preserve"> в учёбе – 100%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>4. Регулировать своё поведение в соответствии с требованиями норм поведения- 100%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>5. Устанавливать соответствие умеют – 82%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>6. Классифицировать умеют – 85%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>7. Умеют осуществлять самоконтроль по образцу – 90%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>8. Умеют различать формы поведения допустимые или недопустимые в школе –100%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>9. Умеют учитывать ориентиры действия, заданные в учебной задаче -90%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28D">
        <w:rPr>
          <w:rFonts w:ascii="Times New Roman" w:eastAsia="Times New Roman" w:hAnsi="Times New Roman" w:cs="Times New Roman"/>
          <w:sz w:val="24"/>
          <w:szCs w:val="24"/>
        </w:rPr>
        <w:t>Таким образом, второклассники овладели программными знаниями, умениями и навыками по всем учебным предметам. Они не просто воспроизводят увиденное или прочитанное, но и умеют рассуждать, делать выводы, обосновывать свое мнение. На основе данных результатов можно утверждать, что у всех второклассниках заложены основы, необходимые для продолжения обучения, а также сформирован интерес к учебно-познавательной деятельности. В 3 классе необходимо:</w:t>
      </w:r>
    </w:p>
    <w:p w:rsidR="002208B1" w:rsidRPr="00D4528D" w:rsidRDefault="002208B1" w:rsidP="002208B1">
      <w:pPr>
        <w:pStyle w:val="af5"/>
      </w:pPr>
      <w:r w:rsidRPr="00D4528D">
        <w:t>1. Продолжить работу по развитию творчества у детей.</w:t>
      </w:r>
    </w:p>
    <w:p w:rsidR="002208B1" w:rsidRPr="00D4528D" w:rsidRDefault="002208B1" w:rsidP="002208B1">
      <w:pPr>
        <w:pStyle w:val="af5"/>
      </w:pPr>
      <w:r w:rsidRPr="00D4528D">
        <w:t>2. Регулярно проводить индивидуальные занятия со слабыми учениками, оказывать помощь детям, имеющим трудности в обучении.</w:t>
      </w:r>
    </w:p>
    <w:p w:rsidR="002208B1" w:rsidRPr="00D4528D" w:rsidRDefault="002208B1" w:rsidP="002208B1">
      <w:pPr>
        <w:pStyle w:val="af5"/>
      </w:pPr>
      <w:r w:rsidRPr="00D4528D">
        <w:t>3. Воспитывать у учащихся желание участвовать и переживать каждого за успех в совместной деятельности, уверенность в своём успехе и товарищей, желание предложить свою помощь однокласснику и принять её от других, желание быть соучастником общего дела на фоне высокой мотивации к совместным формам работы на уроке.</w:t>
      </w:r>
    </w:p>
    <w:p w:rsidR="002208B1" w:rsidRPr="00D4528D" w:rsidRDefault="002208B1" w:rsidP="002208B1">
      <w:pPr>
        <w:pStyle w:val="af5"/>
      </w:pPr>
      <w:r w:rsidRPr="00D4528D">
        <w:t>4. Уделить особое внимание  Боброву А. , Богданову А., проводить с ними дополнительные индивидуальные занятия по русскому языку, чтению.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 CYR" w:hAnsi="Times New Roman" w:cs="Times New Roman"/>
          <w:b/>
          <w:sz w:val="24"/>
          <w:szCs w:val="24"/>
        </w:rPr>
      </w:pPr>
      <w:r>
        <w:rPr>
          <w:rFonts w:ascii="Times New Roman" w:eastAsia="Times New Roman CYR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D4528D">
        <w:rPr>
          <w:rFonts w:ascii="Times New Roman" w:eastAsia="Times New Roman CYR" w:hAnsi="Times New Roman" w:cs="Times New Roman"/>
          <w:b/>
          <w:sz w:val="24"/>
          <w:szCs w:val="24"/>
        </w:rPr>
        <w:t xml:space="preserve">Классный руководитель </w:t>
      </w:r>
      <w:proofErr w:type="spellStart"/>
      <w:r w:rsidRPr="00D4528D">
        <w:rPr>
          <w:rFonts w:ascii="Times New Roman" w:eastAsia="Times New Roman CYR" w:hAnsi="Times New Roman" w:cs="Times New Roman"/>
          <w:b/>
          <w:sz w:val="24"/>
          <w:szCs w:val="24"/>
        </w:rPr>
        <w:t>Ансимова</w:t>
      </w:r>
      <w:proofErr w:type="spellEnd"/>
      <w:r w:rsidRPr="00D4528D">
        <w:rPr>
          <w:rFonts w:ascii="Times New Roman" w:eastAsia="Times New Roman CYR" w:hAnsi="Times New Roman" w:cs="Times New Roman"/>
          <w:b/>
          <w:sz w:val="24"/>
          <w:szCs w:val="24"/>
        </w:rPr>
        <w:t xml:space="preserve"> М.Н.</w:t>
      </w:r>
    </w:p>
    <w:p w:rsidR="002208B1" w:rsidRPr="00D4528D" w:rsidRDefault="002208B1" w:rsidP="002208B1">
      <w:pPr>
        <w:suppressAutoHyphens/>
        <w:spacing w:after="0" w:line="240" w:lineRule="auto"/>
        <w:rPr>
          <w:rFonts w:ascii="Times New Roman" w:eastAsia="Times New Roman CYR" w:hAnsi="Times New Roman" w:cs="Times New Roman"/>
          <w:b/>
          <w:sz w:val="24"/>
          <w:szCs w:val="24"/>
        </w:rPr>
      </w:pPr>
    </w:p>
    <w:p w:rsidR="00CD1859" w:rsidRDefault="00CD1859">
      <w:bookmarkStart w:id="0" w:name="_GoBack"/>
      <w:bookmarkEnd w:id="0"/>
    </w:p>
    <w:sectPr w:rsidR="00CD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98"/>
    <w:rsid w:val="00067D98"/>
    <w:rsid w:val="001069FA"/>
    <w:rsid w:val="002208B1"/>
    <w:rsid w:val="00B563AA"/>
    <w:rsid w:val="00C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B563A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069FA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563AA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069FA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69FA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069FA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069FA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069FA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069FA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3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069F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69FA"/>
    <w:rPr>
      <w:b/>
      <w:snapToGrid w:val="0"/>
      <w:sz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069F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069FA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069FA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1069FA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069FA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069FA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1069F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1069F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1069F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1069FA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1069FA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qFormat/>
    <w:rsid w:val="001069FA"/>
    <w:rPr>
      <w:b/>
      <w:bCs/>
    </w:rPr>
  </w:style>
  <w:style w:type="character" w:styleId="a9">
    <w:name w:val="Emphasis"/>
    <w:basedOn w:val="a0"/>
    <w:qFormat/>
    <w:rsid w:val="00B563AA"/>
    <w:rPr>
      <w:i/>
      <w:iCs/>
    </w:rPr>
  </w:style>
  <w:style w:type="paragraph" w:styleId="aa">
    <w:name w:val="No Spacing"/>
    <w:basedOn w:val="a"/>
    <w:link w:val="ab"/>
    <w:uiPriority w:val="1"/>
    <w:qFormat/>
    <w:rsid w:val="0010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1069FA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069F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069FA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069FA"/>
    <w:rPr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1069FA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069FA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1069F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1069FA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1069FA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1069F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1069F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069FA"/>
    <w:pPr>
      <w:outlineLvl w:val="9"/>
    </w:pPr>
    <w:rPr>
      <w:lang w:eastAsia="ru-RU"/>
    </w:rPr>
  </w:style>
  <w:style w:type="paragraph" w:styleId="af5">
    <w:name w:val="Normal (Web)"/>
    <w:basedOn w:val="a"/>
    <w:uiPriority w:val="99"/>
    <w:semiHidden/>
    <w:unhideWhenUsed/>
    <w:rsid w:val="0022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208B1"/>
  </w:style>
  <w:style w:type="table" w:styleId="af6">
    <w:name w:val="Table Grid"/>
    <w:basedOn w:val="a1"/>
    <w:uiPriority w:val="59"/>
    <w:rsid w:val="002208B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8B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B563AA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069FA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563AA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1069FA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1069FA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069FA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069FA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1069FA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1069FA"/>
    <w:p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63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1069F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069FA"/>
    <w:rPr>
      <w:b/>
      <w:snapToGrid w:val="0"/>
      <w:sz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1069F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069FA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1069FA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1069FA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1069FA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1069FA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caption"/>
    <w:basedOn w:val="a"/>
    <w:next w:val="a"/>
    <w:semiHidden/>
    <w:unhideWhenUsed/>
    <w:qFormat/>
    <w:rsid w:val="001069F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1069FA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1069FA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styleId="a6">
    <w:name w:val="Subtitle"/>
    <w:basedOn w:val="a"/>
    <w:next w:val="a"/>
    <w:link w:val="a7"/>
    <w:qFormat/>
    <w:rsid w:val="001069FA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rsid w:val="001069FA"/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styleId="a8">
    <w:name w:val="Strong"/>
    <w:qFormat/>
    <w:rsid w:val="001069FA"/>
    <w:rPr>
      <w:b/>
      <w:bCs/>
    </w:rPr>
  </w:style>
  <w:style w:type="character" w:styleId="a9">
    <w:name w:val="Emphasis"/>
    <w:basedOn w:val="a0"/>
    <w:qFormat/>
    <w:rsid w:val="00B563AA"/>
    <w:rPr>
      <w:i/>
      <w:iCs/>
    </w:rPr>
  </w:style>
  <w:style w:type="paragraph" w:styleId="aa">
    <w:name w:val="No Spacing"/>
    <w:basedOn w:val="a"/>
    <w:link w:val="ab"/>
    <w:uiPriority w:val="1"/>
    <w:qFormat/>
    <w:rsid w:val="001069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Без интервала Знак"/>
    <w:basedOn w:val="a0"/>
    <w:link w:val="aa"/>
    <w:uiPriority w:val="1"/>
    <w:rsid w:val="001069FA"/>
    <w:rPr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069F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069FA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069FA"/>
    <w:rPr>
      <w:i/>
      <w:iCs/>
      <w:color w:val="000000" w:themeColor="text1"/>
      <w:sz w:val="24"/>
      <w:szCs w:val="24"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1069FA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069FA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">
    <w:name w:val="Subtle Emphasis"/>
    <w:uiPriority w:val="19"/>
    <w:qFormat/>
    <w:rsid w:val="001069FA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1069FA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1069FA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1069F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1069F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1069FA"/>
    <w:pPr>
      <w:outlineLvl w:val="9"/>
    </w:pPr>
    <w:rPr>
      <w:lang w:eastAsia="ru-RU"/>
    </w:rPr>
  </w:style>
  <w:style w:type="paragraph" w:styleId="af5">
    <w:name w:val="Normal (Web)"/>
    <w:basedOn w:val="a"/>
    <w:uiPriority w:val="99"/>
    <w:semiHidden/>
    <w:unhideWhenUsed/>
    <w:rsid w:val="002208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208B1"/>
  </w:style>
  <w:style w:type="table" w:styleId="af6">
    <w:name w:val="Table Grid"/>
    <w:basedOn w:val="a1"/>
    <w:uiPriority w:val="59"/>
    <w:rsid w:val="002208B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Ансимова</dc:creator>
  <cp:keywords/>
  <dc:description/>
  <cp:lastModifiedBy>Ансимова</cp:lastModifiedBy>
  <cp:revision>2</cp:revision>
  <dcterms:created xsi:type="dcterms:W3CDTF">2019-06-11T09:25:00Z</dcterms:created>
  <dcterms:modified xsi:type="dcterms:W3CDTF">2019-06-11T09:25:00Z</dcterms:modified>
</cp:coreProperties>
</file>